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264CB7D4" w:rsidR="00EA59B7" w:rsidRPr="00EA59B7" w:rsidRDefault="00CA6BAB"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KS2 Teacher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77700FA2" w:rsidR="00EA59B7" w:rsidRPr="00EA59B7" w:rsidRDefault="00CA6BAB" w:rsidP="00EA59B7">
            <w:pPr>
              <w:rPr>
                <w:rFonts w:ascii="Calibri" w:eastAsia="Times New Roman" w:hAnsi="Calibri" w:cs="Calibri"/>
                <w:color w:val="000000"/>
                <w:sz w:val="21"/>
                <w:szCs w:val="21"/>
              </w:rPr>
            </w:pPr>
            <w:r>
              <w:rPr>
                <w:rFonts w:ascii="Calibri" w:eastAsia="Times New Roman" w:hAnsi="Calibri" w:cs="Calibri"/>
                <w:color w:val="000000"/>
                <w:sz w:val="21"/>
                <w:szCs w:val="21"/>
              </w:rPr>
              <w:t>Cavendish Primary School</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66459F79" w:rsidR="00EA59B7" w:rsidRPr="00EA59B7" w:rsidRDefault="00CA6BAB" w:rsidP="00EA59B7">
            <w:pPr>
              <w:rPr>
                <w:rFonts w:ascii="Calibri" w:eastAsia="Times New Roman" w:hAnsi="Calibri" w:cs="Calibri"/>
                <w:color w:val="000000"/>
                <w:sz w:val="21"/>
                <w:szCs w:val="21"/>
              </w:rPr>
            </w:pPr>
            <w:r>
              <w:rPr>
                <w:rFonts w:ascii="Calibri" w:eastAsia="Times New Roman" w:hAnsi="Calibri" w:cs="Calibri"/>
                <w:color w:val="000000"/>
                <w:sz w:val="21"/>
                <w:szCs w:val="21"/>
              </w:rPr>
              <w:t>Friday 25</w:t>
            </w:r>
            <w:r w:rsidRPr="00CA6BAB">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April 2025 at 9am</w:t>
            </w:r>
            <w:bookmarkStart w:id="0" w:name="_GoBack"/>
            <w:bookmarkEnd w:id="0"/>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7EDF7284" w:rsidR="00EA59B7" w:rsidRPr="00CA6BAB" w:rsidRDefault="00EA59B7" w:rsidP="00EA59B7">
            <w:pPr>
              <w:ind w:right="-198"/>
              <w:rPr>
                <w:rFonts w:asciiTheme="majorHAnsi" w:eastAsia="Times New Roman" w:hAnsiTheme="majorHAnsi" w:cstheme="majorHAnsi"/>
                <w:b/>
                <w:color w:val="000000"/>
                <w:sz w:val="21"/>
                <w:szCs w:val="21"/>
              </w:rPr>
            </w:pPr>
            <w:r w:rsidRPr="00CA6BAB">
              <w:rPr>
                <w:rFonts w:asciiTheme="majorHAnsi" w:eastAsia="Times New Roman" w:hAnsiTheme="majorHAnsi" w:cstheme="majorHAnsi"/>
                <w:color w:val="000000"/>
                <w:sz w:val="21"/>
                <w:szCs w:val="21"/>
              </w:rPr>
              <w:t xml:space="preserve">Your application should be emailed to: </w:t>
            </w:r>
            <w:r w:rsidR="00CA6BAB" w:rsidRPr="00CA6BAB">
              <w:rPr>
                <w:rFonts w:asciiTheme="majorHAnsi" w:hAnsiTheme="majorHAnsi" w:cstheme="majorHAnsi"/>
                <w:b/>
                <w:sz w:val="21"/>
                <w:szCs w:val="21"/>
              </w:rPr>
              <w:t>jonathan.nixon@cavendishprimaryacademy.co.uk</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0"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1"/>
      <w:headerReference w:type="first" r:id="rId12"/>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6C5C285C"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CA6BAB">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CA6BAB">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E4E54"/>
    <w:rsid w:val="009F5D45"/>
    <w:rsid w:val="00A23259"/>
    <w:rsid w:val="00AB6EAE"/>
    <w:rsid w:val="00AE4EAA"/>
    <w:rsid w:val="00B04795"/>
    <w:rsid w:val="00B6717C"/>
    <w:rsid w:val="00BB2CDE"/>
    <w:rsid w:val="00BC15D7"/>
    <w:rsid w:val="00BE293A"/>
    <w:rsid w:val="00C07EEB"/>
    <w:rsid w:val="00C47ACB"/>
    <w:rsid w:val="00C85ADD"/>
    <w:rsid w:val="00CA6BAB"/>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v.uk/government/news/disclosure-and-barring-service-filte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3.xml><?xml version="1.0" encoding="utf-8"?>
<ds:datastoreItem xmlns:ds="http://schemas.openxmlformats.org/officeDocument/2006/customXml" ds:itemID="{7237F877-248E-4DCF-BB21-27D18724208F}">
  <ds:schemaRefs>
    <ds:schemaRef ds:uri="http://www.w3.org/XML/1998/namespace"/>
    <ds:schemaRef ds:uri="http://purl.org/dc/terms/"/>
    <ds:schemaRef ds:uri="http://purl.org/dc/elements/1.1/"/>
    <ds:schemaRef ds:uri="http://purl.org/dc/dcmitype/"/>
    <ds:schemaRef ds:uri="http://schemas.microsoft.com/office/2006/documentManagement/types"/>
    <ds:schemaRef ds:uri="http://schemas.microsoft.com/office/2006/metadata/properties"/>
    <ds:schemaRef ds:uri="bb2aa794-16ec-4161-9b5a-fe2123b757c1"/>
    <ds:schemaRef ds:uri="http://schemas.microsoft.com/office/infopath/2007/PartnerControls"/>
    <ds:schemaRef ds:uri="http://schemas.openxmlformats.org/package/2006/metadata/core-properties"/>
    <ds:schemaRef ds:uri="61735795-7997-4307-ada9-48af3cf51e0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1998</Words>
  <Characters>11395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2025-04-07T11:15:00Z</dcterms:created>
  <dcterms:modified xsi:type="dcterms:W3CDTF">2025-04-07T11:15:00Z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